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362B7" w14:textId="6F7F83D5" w:rsidR="0076623A" w:rsidRDefault="0076623A" w:rsidP="0076623A">
      <w:pPr>
        <w:rPr>
          <w:rFonts w:ascii="Times New Roman" w:eastAsia="Times New Roman" w:hAnsi="Times New Roman" w:cs="Times New Roman"/>
        </w:rPr>
      </w:pPr>
      <w:r w:rsidRPr="0076623A">
        <w:rPr>
          <w:rFonts w:ascii="Times New Roman" w:eastAsia="Times New Roman" w:hAnsi="Times New Roman" w:cs="Times New Roman"/>
        </w:rPr>
        <w:t>For your Discussion Board, read the case study on pages 231-233 of the text (incidence of heel ulceration problems in patients). Considering the failed improvement project, answer these two questions in your journal posting:</w:t>
      </w:r>
    </w:p>
    <w:p w14:paraId="09F17BEB" w14:textId="77777777" w:rsidR="0076623A" w:rsidRDefault="0076623A" w:rsidP="0076623A">
      <w:pPr>
        <w:rPr>
          <w:rFonts w:ascii="Times New Roman" w:eastAsia="Times New Roman" w:hAnsi="Times New Roman" w:cs="Times New Roman"/>
        </w:rPr>
      </w:pPr>
    </w:p>
    <w:p w14:paraId="60847F99" w14:textId="77777777" w:rsidR="0076623A" w:rsidRDefault="0076623A" w:rsidP="0076623A">
      <w:pPr>
        <w:rPr>
          <w:rFonts w:ascii="Times New Roman" w:eastAsia="Times New Roman" w:hAnsi="Times New Roman" w:cs="Times New Roman"/>
        </w:rPr>
      </w:pPr>
      <w:r w:rsidRPr="0076623A">
        <w:rPr>
          <w:rFonts w:ascii="Times New Roman" w:eastAsia="Times New Roman" w:hAnsi="Times New Roman" w:cs="Times New Roman"/>
        </w:rPr>
        <w:t xml:space="preserve"> 1. What process changes could be implemented to achieve 80 to 90 percent reliability in preventing and managing heel ulcerations? </w:t>
      </w:r>
    </w:p>
    <w:p w14:paraId="23E3A6B7" w14:textId="77777777" w:rsidR="0076623A" w:rsidRDefault="0076623A" w:rsidP="0076623A">
      <w:pPr>
        <w:rPr>
          <w:rFonts w:ascii="Times New Roman" w:eastAsia="Times New Roman" w:hAnsi="Times New Roman" w:cs="Times New Roman"/>
        </w:rPr>
      </w:pPr>
    </w:p>
    <w:p w14:paraId="71920455" w14:textId="77777777" w:rsidR="0076623A" w:rsidRDefault="0076623A" w:rsidP="0076623A">
      <w:pPr>
        <w:rPr>
          <w:rFonts w:ascii="Times New Roman" w:eastAsia="Times New Roman" w:hAnsi="Times New Roman" w:cs="Times New Roman"/>
        </w:rPr>
      </w:pPr>
      <w:r w:rsidRPr="0076623A">
        <w:rPr>
          <w:rFonts w:ascii="Times New Roman" w:eastAsia="Times New Roman" w:hAnsi="Times New Roman" w:cs="Times New Roman"/>
        </w:rPr>
        <w:t xml:space="preserve">2. If process changes are made to achieve 80 to 90 percent reliability, how would you measure the effectiveness of these changes? </w:t>
      </w:r>
    </w:p>
    <w:p w14:paraId="37D79DFC" w14:textId="77777777" w:rsidR="0076623A" w:rsidRDefault="0076623A" w:rsidP="0076623A">
      <w:pPr>
        <w:rPr>
          <w:rFonts w:ascii="Times New Roman" w:eastAsia="Times New Roman" w:hAnsi="Times New Roman" w:cs="Times New Roman"/>
        </w:rPr>
      </w:pPr>
    </w:p>
    <w:p w14:paraId="4FB03E6E" w14:textId="09BD2240" w:rsidR="0076623A" w:rsidRPr="0076623A" w:rsidRDefault="0076623A" w:rsidP="0076623A">
      <w:pPr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76623A">
        <w:rPr>
          <w:rFonts w:ascii="Times New Roman" w:eastAsia="Times New Roman" w:hAnsi="Times New Roman" w:cs="Times New Roman"/>
        </w:rPr>
        <w:t>Your discussion board post should be approximately 500 words with two citations and in APA format.</w:t>
      </w:r>
    </w:p>
    <w:p w14:paraId="23D4E92E" w14:textId="77777777" w:rsidR="0076623A" w:rsidRDefault="0076623A"/>
    <w:sectPr w:rsidR="0076623A" w:rsidSect="00A82F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3A"/>
    <w:rsid w:val="0076623A"/>
    <w:rsid w:val="00A8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E2F336"/>
  <w15:chartTrackingRefBased/>
  <w15:docId w15:val="{E2804576-1522-2643-BC3F-2C28653A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Hython, Charles</dc:creator>
  <cp:keywords/>
  <dc:description/>
  <cp:lastModifiedBy>Hython, Charles</cp:lastModifiedBy>
  <cp:revision>1</cp:revision>
  <dcterms:created xsi:type="dcterms:W3CDTF">2020-03-24T23:02:00Z</dcterms:created>
  <dcterms:modified xsi:type="dcterms:W3CDTF">2020-03-24T23:03:00Z</dcterms:modified>
</cp:coreProperties>
</file>